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160C" w:rsidRDefault="00C8160C" w:rsidP="00FD63C5">
      <w:pPr>
        <w:pBdr>
          <w:top w:val="single" w:sz="4" w:space="1" w:color="auto"/>
        </w:pBdr>
        <w:ind w:hanging="22"/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</w:pPr>
      <w:r>
        <w:rPr>
          <w:rFonts w:ascii="TH SarabunPSK" w:hAnsi="TH SarabunPSK" w:cs="TH SarabunPSK" w:hint="cs"/>
          <w:b/>
          <w:bCs/>
          <w:color w:val="000000"/>
          <w:sz w:val="30"/>
          <w:szCs w:val="30"/>
          <w:cs/>
        </w:rPr>
        <w:t xml:space="preserve">ตัวชี้วัดที่ 1 </w:t>
      </w:r>
      <w:r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="00FD63C5" w:rsidRPr="00510F68">
        <w:rPr>
          <w:rFonts w:ascii="TH SarabunPSK" w:hAnsi="TH SarabunPSK" w:cs="TH SarabunPSK"/>
          <w:b/>
          <w:bCs/>
          <w:spacing w:val="-12"/>
          <w:sz w:val="30"/>
          <w:szCs w:val="30"/>
          <w:cs/>
        </w:rPr>
        <w:t>ตัวชี้วัดตามภารกิจหลักของสำนัก/หน่วยงาน</w:t>
      </w:r>
      <w:r w:rsidR="00FD63C5" w:rsidRPr="00510F68">
        <w:rPr>
          <w:rFonts w:ascii="TH SarabunPSK" w:hAnsi="TH SarabunPSK" w:cs="TH SarabunPSK"/>
          <w:b/>
          <w:bCs/>
          <w:sz w:val="30"/>
          <w:szCs w:val="30"/>
          <w:cs/>
        </w:rPr>
        <w:t>ตามแผนปฏิบัติราชการ</w:t>
      </w:r>
    </w:p>
    <w:p w:rsidR="005374C4" w:rsidRPr="00932AC9" w:rsidRDefault="005374C4" w:rsidP="00FF3A4F">
      <w:pPr>
        <w:pBdr>
          <w:top w:val="single" w:sz="4" w:space="1" w:color="auto"/>
        </w:pBdr>
        <w:ind w:hanging="22"/>
        <w:rPr>
          <w:rFonts w:ascii="TH SarabunPSK" w:eastAsia="Angsana New" w:hAnsi="TH SarabunPSK" w:cs="TH SarabunPSK"/>
          <w:b/>
          <w:bCs/>
          <w:snapToGrid w:val="0"/>
          <w:color w:val="000000"/>
          <w:sz w:val="30"/>
          <w:szCs w:val="30"/>
          <w:cs/>
          <w:lang w:eastAsia="th-TH"/>
        </w:rPr>
      </w:pP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ตัวชี้วัดที่</w:t>
      </w:r>
      <w:r w:rsidR="00776949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 </w:t>
      </w:r>
      <w:r w:rsidR="008767C9" w:rsidRPr="00932AC9">
        <w:rPr>
          <w:rFonts w:ascii="TH SarabunPSK" w:hAnsi="TH SarabunPSK" w:cs="TH SarabunPSK"/>
          <w:b/>
          <w:bCs/>
          <w:sz w:val="30"/>
          <w:szCs w:val="30"/>
          <w:cs/>
        </w:rPr>
        <w:t>1</w:t>
      </w:r>
      <w:r w:rsidR="00FA729F">
        <w:rPr>
          <w:rFonts w:ascii="TH SarabunPSK" w:hAnsi="TH SarabunPSK" w:cs="TH SarabunPSK" w:hint="cs"/>
          <w:b/>
          <w:bCs/>
          <w:sz w:val="30"/>
          <w:szCs w:val="30"/>
          <w:cs/>
        </w:rPr>
        <w:t>.1</w:t>
      </w:r>
      <w:r w:rsidR="00776949">
        <w:rPr>
          <w:rFonts w:ascii="TH SarabunPSK" w:hAnsi="TH SarabunPSK" w:cs="TH SarabunPSK"/>
          <w:b/>
          <w:bCs/>
          <w:color w:val="FF0000"/>
          <w:sz w:val="30"/>
          <w:szCs w:val="30"/>
        </w:rPr>
        <w:tab/>
      </w:r>
      <w:r w:rsidR="009D35F6">
        <w:rPr>
          <w:rFonts w:ascii="TH SarabunPSK" w:hAnsi="TH SarabunPSK" w:cs="TH SarabunPSK" w:hint="cs"/>
          <w:b/>
          <w:bCs/>
          <w:spacing w:val="-4"/>
          <w:sz w:val="30"/>
          <w:szCs w:val="30"/>
          <w:cs/>
        </w:rPr>
        <w:t>ระดับความสำเร็จของการดำเนินงานตรวจสอบภายในและการรายงานผลการตรวจสอบภายใน</w:t>
      </w:r>
      <w:r w:rsidR="009D35F6">
        <w:rPr>
          <w:rFonts w:ascii="TH SarabunPSK" w:hAnsi="TH SarabunPSK" w:cs="TH SarabunPSK"/>
          <w:b/>
          <w:bCs/>
          <w:spacing w:val="-4"/>
          <w:sz w:val="30"/>
          <w:szCs w:val="30"/>
          <w:cs/>
        </w:rPr>
        <w:tab/>
      </w:r>
      <w:r w:rsidR="009D35F6">
        <w:rPr>
          <w:rFonts w:ascii="TH SarabunPSK" w:hAnsi="TH SarabunPSK" w:cs="TH SarabunPSK"/>
          <w:b/>
          <w:bCs/>
          <w:spacing w:val="-4"/>
          <w:sz w:val="30"/>
          <w:szCs w:val="30"/>
          <w:cs/>
        </w:rPr>
        <w:tab/>
      </w:r>
      <w:r w:rsidR="009D35F6">
        <w:rPr>
          <w:rFonts w:ascii="TH SarabunPSK" w:hAnsi="TH SarabunPSK" w:cs="TH SarabunPSK" w:hint="cs"/>
          <w:b/>
          <w:bCs/>
          <w:spacing w:val="-4"/>
          <w:sz w:val="30"/>
          <w:szCs w:val="30"/>
          <w:cs/>
        </w:rPr>
        <w:t>ตามแผนการตรวจสอบ ประจำปีงบประมาณ พ.ศ. 2562 (จำนวน 13 เรื่อง)</w:t>
      </w:r>
      <w:r w:rsidR="0092798B">
        <w:rPr>
          <w:rFonts w:ascii="TH SarabunPSK" w:eastAsia="Angsana New" w:hAnsi="TH SarabunPSK" w:cs="TH SarabunPSK"/>
          <w:b/>
          <w:bCs/>
          <w:snapToGrid w:val="0"/>
          <w:color w:val="000000"/>
          <w:sz w:val="30"/>
          <w:szCs w:val="30"/>
          <w:cs/>
          <w:lang w:eastAsia="th-TH"/>
        </w:rPr>
        <w:br/>
      </w:r>
      <w:r w:rsidRPr="00932AC9">
        <w:rPr>
          <w:rFonts w:ascii="TH SarabunPSK" w:eastAsia="Angsana New" w:hAnsi="TH SarabunPSK" w:cs="TH SarabunPSK"/>
          <w:b/>
          <w:bCs/>
          <w:snapToGrid w:val="0"/>
          <w:color w:val="000000"/>
          <w:sz w:val="30"/>
          <w:szCs w:val="30"/>
          <w:cs/>
          <w:lang w:eastAsia="th-TH"/>
        </w:rPr>
        <w:t xml:space="preserve">หน่วยวัด : </w:t>
      </w: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="009D35F6">
        <w:rPr>
          <w:rFonts w:ascii="TH SarabunPSK" w:eastAsia="Angsana New" w:hAnsi="TH SarabunPSK" w:cs="TH SarabunPSK" w:hint="cs"/>
          <w:b/>
          <w:bCs/>
          <w:snapToGrid w:val="0"/>
          <w:color w:val="000000"/>
          <w:sz w:val="30"/>
          <w:szCs w:val="30"/>
          <w:cs/>
          <w:lang w:eastAsia="th-TH"/>
        </w:rPr>
        <w:t>ระดับความสำเร็จ</w:t>
      </w:r>
    </w:p>
    <w:p w:rsidR="00BD71A4" w:rsidRDefault="005374C4" w:rsidP="00892E47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น้ำหนัก : </w:t>
      </w: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="0092798B">
        <w:rPr>
          <w:rFonts w:ascii="TH SarabunPSK" w:hAnsi="TH SarabunPSK" w:cs="TH SarabunPSK"/>
          <w:b/>
          <w:bCs/>
          <w:sz w:val="30"/>
          <w:szCs w:val="30"/>
          <w:cs/>
        </w:rPr>
        <w:t>ร้อยละ</w:t>
      </w:r>
      <w:r w:rsidR="0092798B">
        <w:rPr>
          <w:rFonts w:ascii="TH SarabunPSK" w:hAnsi="TH SarabunPSK" w:cs="TH SarabunPSK" w:hint="cs"/>
          <w:b/>
          <w:bCs/>
          <w:color w:val="000000"/>
          <w:sz w:val="30"/>
          <w:szCs w:val="30"/>
          <w:cs/>
        </w:rPr>
        <w:t xml:space="preserve"> </w:t>
      </w:r>
      <w:r w:rsidR="009D35F6">
        <w:rPr>
          <w:rFonts w:ascii="TH SarabunPSK" w:hAnsi="TH SarabunPSK" w:cs="TH SarabunPSK"/>
          <w:b/>
          <w:bCs/>
          <w:color w:val="000000"/>
          <w:sz w:val="30"/>
          <w:szCs w:val="30"/>
        </w:rPr>
        <w:t>20</w:t>
      </w:r>
    </w:p>
    <w:p w:rsidR="00C50638" w:rsidRPr="00932AC9" w:rsidRDefault="005374C4" w:rsidP="00892E47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คำอธิบาย : </w:t>
      </w: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</w:p>
    <w:p w:rsidR="00932C19" w:rsidRDefault="00C54E4A" w:rsidP="00932C19">
      <w:pPr>
        <w:pStyle w:val="FootnoteText"/>
        <w:jc w:val="thaiDistribute"/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</w:pP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  <w:cs/>
        </w:rPr>
        <w:t>-</w:t>
      </w:r>
      <w:r w:rsidR="00932C19">
        <w:rPr>
          <w:rFonts w:ascii="TH SarabunPSK" w:hAnsi="TH SarabunPSK" w:cs="TH SarabunPSK" w:hint="cs"/>
          <w:snapToGrid w:val="0"/>
          <w:color w:val="000000"/>
          <w:sz w:val="30"/>
          <w:szCs w:val="30"/>
          <w:u w:val="dotted"/>
          <w:cs/>
        </w:rPr>
        <w:t>อธิบายความหมายของตัวชี้วัดโดยย่อ</w:t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</w:p>
    <w:p w:rsidR="00C8160C" w:rsidRPr="00932C19" w:rsidRDefault="00C8160C" w:rsidP="00932C19">
      <w:pPr>
        <w:pStyle w:val="FootnoteText"/>
        <w:jc w:val="thaiDistribute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5374C4" w:rsidRPr="00932AC9" w:rsidRDefault="005374C4" w:rsidP="00892E47">
      <w:pPr>
        <w:pStyle w:val="FootnoteText"/>
        <w:jc w:val="thaiDistribute"/>
        <w:outlineLvl w:val="0"/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</w:rPr>
      </w:pPr>
      <w:r w:rsidRPr="00932AC9"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  <w:cs/>
        </w:rPr>
        <w:t>เกณฑ์การให้คะแนน :</w:t>
      </w:r>
    </w:p>
    <w:p w:rsidR="00376665" w:rsidRDefault="00FD63C5" w:rsidP="00BD71A4">
      <w:pPr>
        <w:spacing w:before="120" w:after="120"/>
        <w:jc w:val="thaiDistribute"/>
        <w:rPr>
          <w:rFonts w:ascii="TH SarabunPSK" w:hAnsi="TH SarabunPSK" w:cs="TH SarabunPSK"/>
          <w:color w:val="000000"/>
          <w:sz w:val="30"/>
          <w:szCs w:val="30"/>
        </w:rPr>
      </w:pPr>
      <w:r>
        <w:rPr>
          <w:rFonts w:ascii="TH SarabunPSK" w:hAnsi="TH SarabunPSK" w:cs="TH SarabunPSK"/>
          <w:color w:val="000000"/>
          <w:sz w:val="30"/>
          <w:szCs w:val="30"/>
          <w:cs/>
        </w:rPr>
        <w:tab/>
      </w:r>
      <w:r>
        <w:rPr>
          <w:rFonts w:ascii="TH SarabunPSK" w:hAnsi="TH SarabunPSK" w:cs="TH SarabunPSK"/>
          <w:color w:val="000000"/>
          <w:sz w:val="30"/>
          <w:szCs w:val="30"/>
          <w:cs/>
        </w:rPr>
        <w:tab/>
      </w:r>
      <w:r w:rsidR="009D35F6">
        <w:rPr>
          <w:rFonts w:ascii="TH SarabunPSK" w:hAnsi="TH SarabunPSK" w:cs="TH SarabunPSK"/>
          <w:color w:val="000000"/>
          <w:sz w:val="30"/>
          <w:szCs w:val="30"/>
          <w:cs/>
        </w:rPr>
        <w:t>ช่วงการปรับเกณฑ์การให้คะแนน</w:t>
      </w:r>
      <w:r w:rsidR="00BD71A4" w:rsidRPr="00CF25CB">
        <w:rPr>
          <w:rFonts w:ascii="TH SarabunPSK" w:hAnsi="TH SarabunPSK" w:cs="TH SarabunPSK" w:hint="cs"/>
          <w:color w:val="000000"/>
          <w:sz w:val="30"/>
          <w:szCs w:val="30"/>
          <w:cs/>
        </w:rPr>
        <w:t>กำหนดเป็นลำดับขั้นตอนของความสำเร็จ (</w:t>
      </w:r>
      <w:r w:rsidR="00BD71A4" w:rsidRPr="00CF25CB">
        <w:rPr>
          <w:rFonts w:ascii="TH SarabunPSK" w:hAnsi="TH SarabunPSK" w:cs="TH SarabunPSK"/>
          <w:color w:val="000000"/>
          <w:sz w:val="30"/>
          <w:szCs w:val="30"/>
        </w:rPr>
        <w:t>Milestone</w:t>
      </w:r>
      <w:r w:rsidR="00BD71A4" w:rsidRPr="00CF25CB">
        <w:rPr>
          <w:rFonts w:ascii="TH SarabunPSK" w:hAnsi="TH SarabunPSK" w:cs="TH SarabunPSK"/>
          <w:color w:val="000000"/>
          <w:sz w:val="30"/>
          <w:szCs w:val="30"/>
          <w:cs/>
        </w:rPr>
        <w:t>)</w:t>
      </w:r>
      <w:r w:rsidR="00BD71A4">
        <w:rPr>
          <w:rFonts w:ascii="TH SarabunPSK" w:hAnsi="TH SarabunPSK" w:cs="TH SarabunPSK" w:hint="cs"/>
          <w:color w:val="000000"/>
          <w:sz w:val="30"/>
          <w:szCs w:val="30"/>
          <w:cs/>
        </w:rPr>
        <w:t xml:space="preserve"> แบ่งเกณฑ์การให้คะแนนเป็น 5 </w:t>
      </w:r>
      <w:r w:rsidR="00BD71A4" w:rsidRPr="00CF25CB">
        <w:rPr>
          <w:rFonts w:ascii="TH SarabunPSK" w:hAnsi="TH SarabunPSK" w:cs="TH SarabunPSK" w:hint="cs"/>
          <w:color w:val="000000"/>
          <w:sz w:val="30"/>
          <w:szCs w:val="30"/>
          <w:cs/>
        </w:rPr>
        <w:t>ระดับ พิจารณาจากความก้าวหน้าของขั้นตอนการดำเนินงานตามเป้าหมายแต่ละระดับ</w:t>
      </w:r>
      <w:r w:rsidR="0092798B" w:rsidRPr="0092798B">
        <w:rPr>
          <w:rFonts w:ascii="TH SarabunPSK" w:hAnsi="TH SarabunPSK" w:cs="TH SarabunPSK"/>
          <w:color w:val="000000"/>
          <w:sz w:val="30"/>
          <w:szCs w:val="30"/>
          <w:cs/>
        </w:rPr>
        <w:t xml:space="preserve"> โดยกำหนดเกณฑ์การให้คะแนน</w:t>
      </w:r>
      <w:r w:rsidR="0092798B" w:rsidRPr="0092798B">
        <w:rPr>
          <w:rFonts w:ascii="TH SarabunPSK" w:hAnsi="TH SarabunPSK" w:cs="TH SarabunPSK" w:hint="cs"/>
          <w:color w:val="000000"/>
          <w:sz w:val="30"/>
          <w:szCs w:val="30"/>
          <w:cs/>
        </w:rPr>
        <w:t xml:space="preserve"> </w:t>
      </w:r>
      <w:r w:rsidR="0092798B" w:rsidRPr="0092798B">
        <w:rPr>
          <w:rFonts w:ascii="TH SarabunPSK" w:hAnsi="TH SarabunPSK" w:cs="TH SarabunPSK"/>
          <w:color w:val="000000"/>
          <w:sz w:val="30"/>
          <w:szCs w:val="30"/>
          <w:cs/>
        </w:rPr>
        <w:t>ดังนี้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3"/>
        <w:gridCol w:w="7229"/>
      </w:tblGrid>
      <w:tr w:rsidR="005374C4" w:rsidRPr="00932AC9" w:rsidTr="00FD63C5">
        <w:trPr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4C4" w:rsidRPr="0092798B" w:rsidRDefault="005374C4" w:rsidP="00892E47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92798B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ระดับคะแนน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4C4" w:rsidRPr="0092798B" w:rsidRDefault="005374C4" w:rsidP="00892E47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92798B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เกณฑ์การให้คะแนน</w:t>
            </w:r>
          </w:p>
        </w:tc>
      </w:tr>
      <w:tr w:rsidR="00376665" w:rsidRPr="00932AC9" w:rsidTr="00FD63C5">
        <w:trPr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665" w:rsidRPr="0092798B" w:rsidRDefault="00376665" w:rsidP="00376665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2798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665" w:rsidRPr="0092798B" w:rsidRDefault="009D35F6" w:rsidP="009D35F6">
            <w:pPr>
              <w:tabs>
                <w:tab w:val="left" w:pos="1440"/>
              </w:tabs>
              <w:ind w:left="-70"/>
              <w:jc w:val="thaiDistribute"/>
              <w:rPr>
                <w:rFonts w:ascii="TH SarabunPSK" w:hAnsi="TH SarabunPSK" w:cs="TH SarabunPSK" w:hint="cs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มีการจัดทำแผนปฏิบัติงานตรวจสอบแต่ละเรื่องที่ตรวจสอบ</w:t>
            </w:r>
            <w:r w:rsidRPr="0075346E">
              <w:rPr>
                <w:rFonts w:ascii="TH SarabunPSK" w:hAnsi="TH SarabunPSK" w:cs="TH SarabunPSK" w:hint="cs"/>
                <w:spacing w:val="-8"/>
                <w:sz w:val="30"/>
                <w:szCs w:val="30"/>
                <w:cs/>
              </w:rPr>
              <w:t xml:space="preserve"> </w:t>
            </w:r>
          </w:p>
        </w:tc>
      </w:tr>
      <w:tr w:rsidR="00376665" w:rsidRPr="00932AC9" w:rsidTr="00FD63C5">
        <w:trPr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665" w:rsidRPr="0092798B" w:rsidRDefault="00376665" w:rsidP="00376665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2798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2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665" w:rsidRPr="0092798B" w:rsidRDefault="009D35F6" w:rsidP="009D35F6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มีการจัดทำกระดาษทำการแต่ละเรื่องที่ตรวจสอบ</w:t>
            </w:r>
          </w:p>
        </w:tc>
      </w:tr>
      <w:tr w:rsidR="00376665" w:rsidRPr="00932AC9" w:rsidTr="00FD63C5">
        <w:trPr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665" w:rsidRPr="0092798B" w:rsidRDefault="00376665" w:rsidP="00376665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2798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3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665" w:rsidRPr="0092798B" w:rsidRDefault="009D35F6" w:rsidP="009D35F6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มีการนำข้อมูลจากกระดาษทำการในระดับ 2 มาวิเคราะห์สรุปผลการตรวจสอบและจัดทำร่างรายงานผลการตรวจสอบ</w:t>
            </w:r>
          </w:p>
        </w:tc>
      </w:tr>
      <w:tr w:rsidR="00376665" w:rsidRPr="00932AC9" w:rsidTr="00FD63C5">
        <w:trPr>
          <w:trHeight w:val="70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665" w:rsidRPr="0092798B" w:rsidRDefault="00376665" w:rsidP="00376665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2798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4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665" w:rsidRPr="009D35F6" w:rsidRDefault="009D35F6" w:rsidP="009D35F6">
            <w:pPr>
              <w:tabs>
                <w:tab w:val="left" w:pos="1440"/>
              </w:tabs>
              <w:ind w:left="-70"/>
              <w:jc w:val="thaiDistribute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</w:rPr>
            </w:pPr>
            <w:r w:rsidRPr="0075346E">
              <w:rPr>
                <w:rFonts w:ascii="TH SarabunPSK" w:hAnsi="TH SarabunPSK" w:cs="TH SarabunPSK" w:hint="cs"/>
                <w:spacing w:val="-8"/>
                <w:sz w:val="30"/>
                <w:szCs w:val="30"/>
                <w:cs/>
              </w:rPr>
              <w:t>จัดทำรายงานผลการตรวจสอบ ประกอบด้วย ข้อตรวจพบ/ข้อสังเกต ผลกระทบ สาเหตุ และข้อเสนอแนะ/ความเห็นไว้ในรายงาน</w:t>
            </w:r>
            <w:r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พร้อมบทสรุปผู้บริหารเสนอหัวหน้าส่วนราชการเพื่อพิจารณาสั่งการหน่วยรับตรวจให้ปฏิบัติตามข้อเสนอแนะ/ความเห็น</w:t>
            </w:r>
          </w:p>
        </w:tc>
      </w:tr>
      <w:tr w:rsidR="00376665" w:rsidRPr="00932AC9" w:rsidTr="00FD63C5">
        <w:trPr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665" w:rsidRPr="0092798B" w:rsidRDefault="00376665" w:rsidP="00376665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2798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5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665" w:rsidRPr="0092798B" w:rsidRDefault="009D35F6" w:rsidP="009D35F6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จัดทำรายงานสรุปผลการปฏิบัติงานประจำปีงบประมาณ พ.ศ. 2562 เสนอหัวหน้าส่วนราชการเพื่อทราบ</w:t>
            </w:r>
          </w:p>
        </w:tc>
      </w:tr>
    </w:tbl>
    <w:p w:rsidR="00C50638" w:rsidRPr="00932AC9" w:rsidRDefault="00C50638" w:rsidP="00892E47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5374C4" w:rsidRPr="00932AC9" w:rsidRDefault="005374C4" w:rsidP="00892E47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รายละเอียดข้อมูลพื้นฐาน : </w:t>
      </w:r>
    </w:p>
    <w:tbl>
      <w:tblPr>
        <w:tblW w:w="9214" w:type="dxa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3710"/>
        <w:gridCol w:w="1330"/>
        <w:gridCol w:w="1416"/>
        <w:gridCol w:w="1341"/>
        <w:gridCol w:w="1417"/>
      </w:tblGrid>
      <w:tr w:rsidR="005374C4" w:rsidRPr="00932AC9" w:rsidTr="00465674">
        <w:tc>
          <w:tcPr>
            <w:tcW w:w="3710" w:type="dxa"/>
            <w:vMerge w:val="restart"/>
            <w:vAlign w:val="center"/>
          </w:tcPr>
          <w:p w:rsidR="005374C4" w:rsidRPr="00932AC9" w:rsidRDefault="005374C4" w:rsidP="00892E47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932AC9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ข้อมูลพื้นฐานประกอบตัวชี้วัด</w:t>
            </w:r>
          </w:p>
        </w:tc>
        <w:tc>
          <w:tcPr>
            <w:tcW w:w="1330" w:type="dxa"/>
            <w:vMerge w:val="restart"/>
            <w:vAlign w:val="center"/>
          </w:tcPr>
          <w:p w:rsidR="005374C4" w:rsidRPr="00932AC9" w:rsidRDefault="005374C4" w:rsidP="00892E47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932AC9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หน่วยวัด</w:t>
            </w:r>
          </w:p>
        </w:tc>
        <w:tc>
          <w:tcPr>
            <w:tcW w:w="4174" w:type="dxa"/>
            <w:gridSpan w:val="3"/>
            <w:vAlign w:val="center"/>
          </w:tcPr>
          <w:p w:rsidR="005374C4" w:rsidRPr="00932AC9" w:rsidRDefault="005374C4" w:rsidP="00892E47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932AC9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ผลการดำเนินงานในอดีต ปีงบประมาณ พ.ศ.</w:t>
            </w:r>
          </w:p>
        </w:tc>
      </w:tr>
      <w:tr w:rsidR="00BD71A4" w:rsidRPr="00932AC9" w:rsidTr="00465674">
        <w:tc>
          <w:tcPr>
            <w:tcW w:w="3710" w:type="dxa"/>
            <w:vMerge/>
            <w:vAlign w:val="center"/>
          </w:tcPr>
          <w:p w:rsidR="00BD71A4" w:rsidRPr="00932AC9" w:rsidRDefault="00BD71A4" w:rsidP="00BD71A4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330" w:type="dxa"/>
            <w:vMerge/>
            <w:vAlign w:val="center"/>
          </w:tcPr>
          <w:p w:rsidR="00BD71A4" w:rsidRPr="00932AC9" w:rsidRDefault="00BD71A4" w:rsidP="00BD71A4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416" w:type="dxa"/>
            <w:vAlign w:val="center"/>
          </w:tcPr>
          <w:p w:rsidR="00BD71A4" w:rsidRPr="00932AC9" w:rsidRDefault="00BD71A4" w:rsidP="00BD71A4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2559</w:t>
            </w:r>
          </w:p>
        </w:tc>
        <w:tc>
          <w:tcPr>
            <w:tcW w:w="1341" w:type="dxa"/>
            <w:vAlign w:val="center"/>
          </w:tcPr>
          <w:p w:rsidR="00BD71A4" w:rsidRPr="00932AC9" w:rsidRDefault="00BD71A4" w:rsidP="00BD71A4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2560</w:t>
            </w:r>
          </w:p>
        </w:tc>
        <w:tc>
          <w:tcPr>
            <w:tcW w:w="1417" w:type="dxa"/>
            <w:vAlign w:val="center"/>
          </w:tcPr>
          <w:p w:rsidR="00BD71A4" w:rsidRPr="00932AC9" w:rsidRDefault="00BD71A4" w:rsidP="00BD71A4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2561</w:t>
            </w:r>
          </w:p>
        </w:tc>
      </w:tr>
      <w:tr w:rsidR="00376665" w:rsidRPr="009D35F6" w:rsidTr="00465674">
        <w:trPr>
          <w:trHeight w:val="418"/>
        </w:trPr>
        <w:tc>
          <w:tcPr>
            <w:tcW w:w="3710" w:type="dxa"/>
            <w:vAlign w:val="center"/>
          </w:tcPr>
          <w:p w:rsidR="00376665" w:rsidRPr="009D35F6" w:rsidRDefault="009D35F6" w:rsidP="009D35F6">
            <w:pPr>
              <w:spacing w:before="100" w:beforeAutospacing="1" w:after="100" w:afterAutospacing="1"/>
              <w:rPr>
                <w:rFonts w:ascii="TH SarabunPSK" w:hAnsi="TH SarabunPSK" w:cs="TH SarabunPSK"/>
                <w:sz w:val="30"/>
                <w:szCs w:val="30"/>
              </w:rPr>
            </w:pPr>
            <w:r w:rsidRPr="009D35F6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ระดับความสำเร็จของการดำเนินงานตรวจสอบภายในและการรายงานผล</w:t>
            </w:r>
            <w:bookmarkStart w:id="0" w:name="_GoBack"/>
            <w:bookmarkEnd w:id="0"/>
            <w:r w:rsidRPr="009D35F6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การตรวจสอบภายในตามแผนการตรวจสอบ ประจำปีงบประมาณ พ.ศ. 2562 (จำนวน 13 เรื่อง)</w:t>
            </w:r>
          </w:p>
        </w:tc>
        <w:tc>
          <w:tcPr>
            <w:tcW w:w="1330" w:type="dxa"/>
          </w:tcPr>
          <w:p w:rsidR="00376665" w:rsidRPr="009D35F6" w:rsidRDefault="009D35F6" w:rsidP="00376665">
            <w:pPr>
              <w:spacing w:before="100" w:beforeAutospacing="1" w:after="100" w:afterAutospacing="1"/>
              <w:jc w:val="center"/>
              <w:rPr>
                <w:rFonts w:ascii="TH SarabunPSK" w:eastAsia="Angsana New" w:hAnsi="TH SarabunPSK" w:cs="TH SarabunPSK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 w:rsidRPr="009D35F6">
              <w:rPr>
                <w:rFonts w:ascii="TH SarabunPSK" w:eastAsia="Angsana New" w:hAnsi="TH SarabunPSK" w:cs="TH SarabunPSK" w:hint="cs"/>
                <w:snapToGrid w:val="0"/>
                <w:color w:val="000000"/>
                <w:sz w:val="30"/>
                <w:szCs w:val="30"/>
                <w:cs/>
                <w:lang w:eastAsia="th-TH"/>
              </w:rPr>
              <w:t>ระดับความสำเร็จ</w:t>
            </w:r>
          </w:p>
        </w:tc>
        <w:tc>
          <w:tcPr>
            <w:tcW w:w="1416" w:type="dxa"/>
          </w:tcPr>
          <w:p w:rsidR="00376665" w:rsidRPr="009D35F6" w:rsidRDefault="00376665" w:rsidP="0092798B">
            <w:pPr>
              <w:spacing w:before="100" w:beforeAutospacing="1" w:after="100" w:afterAutospacing="1"/>
              <w:jc w:val="center"/>
              <w:rPr>
                <w:rFonts w:ascii="TH SarabunPSK" w:eastAsia="Cordia New" w:hAnsi="TH SarabunPSK" w:cs="TH SarabunPSK"/>
                <w:sz w:val="30"/>
                <w:szCs w:val="30"/>
              </w:rPr>
            </w:pPr>
          </w:p>
        </w:tc>
        <w:tc>
          <w:tcPr>
            <w:tcW w:w="1341" w:type="dxa"/>
          </w:tcPr>
          <w:p w:rsidR="00376665" w:rsidRPr="009D35F6" w:rsidRDefault="00376665" w:rsidP="0092798B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7" w:type="dxa"/>
          </w:tcPr>
          <w:p w:rsidR="00376665" w:rsidRPr="009D35F6" w:rsidRDefault="00376665" w:rsidP="0092798B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</w:tbl>
    <w:p w:rsidR="00857003" w:rsidRPr="00932AC9" w:rsidRDefault="00857003" w:rsidP="00857003">
      <w:pPr>
        <w:pStyle w:val="FootnoteText"/>
        <w:rPr>
          <w:rFonts w:ascii="TH SarabunPSK" w:hAnsi="TH SarabunPSK" w:cs="TH SarabunPSK"/>
          <w:b/>
          <w:bCs/>
          <w:sz w:val="30"/>
          <w:szCs w:val="30"/>
        </w:rPr>
      </w:pPr>
    </w:p>
    <w:p w:rsidR="00857003" w:rsidRPr="00932AC9" w:rsidRDefault="00857003" w:rsidP="00857003">
      <w:pPr>
        <w:pStyle w:val="FootnoteText"/>
        <w:rPr>
          <w:rFonts w:ascii="TH SarabunPSK" w:hAnsi="TH SarabunPSK" w:cs="TH SarabunPSK"/>
          <w:b/>
          <w:bCs/>
          <w:sz w:val="30"/>
          <w:szCs w:val="30"/>
        </w:rPr>
      </w:pPr>
      <w:r w:rsidRPr="00932AC9">
        <w:rPr>
          <w:rFonts w:ascii="TH SarabunPSK" w:hAnsi="TH SarabunPSK" w:cs="TH SarabunPSK"/>
          <w:b/>
          <w:bCs/>
          <w:sz w:val="30"/>
          <w:szCs w:val="30"/>
          <w:cs/>
        </w:rPr>
        <w:t>แหล่งข้อมูล / วิธีการจัดเก็บข้อมูล :</w:t>
      </w: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5"/>
        <w:gridCol w:w="8809"/>
      </w:tblGrid>
      <w:tr w:rsidR="00AF19F0" w:rsidRPr="00932AC9" w:rsidTr="00AF19F0">
        <w:tc>
          <w:tcPr>
            <w:tcW w:w="405" w:type="dxa"/>
          </w:tcPr>
          <w:p w:rsidR="00AF19F0" w:rsidRPr="00932AC9" w:rsidRDefault="00AF19F0" w:rsidP="00BA6F4E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32AC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1.</w:t>
            </w:r>
          </w:p>
        </w:tc>
        <w:tc>
          <w:tcPr>
            <w:tcW w:w="8809" w:type="dxa"/>
          </w:tcPr>
          <w:p w:rsidR="00AF19F0" w:rsidRPr="00932AC9" w:rsidRDefault="00376665" w:rsidP="00EA352E">
            <w:pPr>
              <w:tabs>
                <w:tab w:val="left" w:pos="1735"/>
              </w:tabs>
              <w:ind w:right="-62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..........................................................</w:t>
            </w:r>
          </w:p>
        </w:tc>
      </w:tr>
      <w:tr w:rsidR="00EA352E" w:rsidRPr="00932AC9" w:rsidTr="00AF19F0">
        <w:tc>
          <w:tcPr>
            <w:tcW w:w="405" w:type="dxa"/>
          </w:tcPr>
          <w:p w:rsidR="00EA352E" w:rsidRPr="00932AC9" w:rsidRDefault="00EA352E" w:rsidP="00BA6F4E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 w:rsidRPr="00932AC9">
              <w:rPr>
                <w:rFonts w:ascii="TH SarabunPSK" w:hAnsi="TH SarabunPSK" w:cs="TH SarabunPSK"/>
                <w:color w:val="000000"/>
                <w:sz w:val="30"/>
                <w:szCs w:val="30"/>
              </w:rPr>
              <w:lastRenderedPageBreak/>
              <w:t>2</w:t>
            </w:r>
            <w:r w:rsidRPr="00932AC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.</w:t>
            </w:r>
          </w:p>
        </w:tc>
        <w:tc>
          <w:tcPr>
            <w:tcW w:w="8809" w:type="dxa"/>
          </w:tcPr>
          <w:p w:rsidR="00EA352E" w:rsidRPr="00932AC9" w:rsidRDefault="00376665" w:rsidP="00EA352E">
            <w:pPr>
              <w:tabs>
                <w:tab w:val="left" w:pos="1735"/>
              </w:tabs>
              <w:ind w:right="-62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..........................................................</w:t>
            </w:r>
          </w:p>
        </w:tc>
      </w:tr>
    </w:tbl>
    <w:p w:rsidR="00C50638" w:rsidRPr="00932AC9" w:rsidRDefault="00C50638" w:rsidP="00892E47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B3100A" w:rsidRPr="00501C23" w:rsidRDefault="00B3100A" w:rsidP="00B3100A">
      <w:pPr>
        <w:pStyle w:val="FootnoteText"/>
        <w:tabs>
          <w:tab w:val="left" w:pos="1750"/>
          <w:tab w:val="left" w:pos="4253"/>
          <w:tab w:val="left" w:pos="5812"/>
          <w:tab w:val="left" w:pos="6946"/>
          <w:tab w:val="left" w:pos="8931"/>
        </w:tabs>
        <w:rPr>
          <w:rFonts w:ascii="TH SarabunPSK" w:hAnsi="TH SarabunPSK" w:cs="TH SarabunPSK"/>
          <w:color w:val="000000"/>
          <w:sz w:val="30"/>
          <w:szCs w:val="30"/>
        </w:rPr>
      </w:pPr>
      <w:r w:rsidRPr="00501C23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ผู้กำกับดูแลตัวชี้วัด :</w:t>
      </w:r>
      <w:r w:rsidRPr="00501C23">
        <w:rPr>
          <w:rFonts w:ascii="TH SarabunPSK" w:hAnsi="TH SarabunPSK" w:cs="TH SarabunPSK"/>
          <w:color w:val="000000"/>
          <w:sz w:val="30"/>
          <w:szCs w:val="30"/>
          <w:cs/>
        </w:rPr>
        <w:tab/>
      </w:r>
      <w:r w:rsidR="0092798B">
        <w:rPr>
          <w:rFonts w:ascii="TH SarabunPSK" w:hAnsi="TH SarabunPSK" w:cs="TH SarabunPSK" w:hint="cs"/>
          <w:sz w:val="30"/>
          <w:szCs w:val="30"/>
          <w:cs/>
        </w:rPr>
        <w:t xml:space="preserve">..........................................................  </w:t>
      </w:r>
      <w:r w:rsidRPr="00501C23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เบอร์ติดต่อ :</w:t>
      </w:r>
      <w:r w:rsidRPr="00501C23">
        <w:rPr>
          <w:rFonts w:ascii="TH SarabunPSK" w:hAnsi="TH SarabunPSK" w:cs="TH SarabunPSK"/>
          <w:color w:val="000000"/>
          <w:sz w:val="30"/>
          <w:szCs w:val="30"/>
          <w:cs/>
        </w:rPr>
        <w:t xml:space="preserve"> </w:t>
      </w:r>
      <w:r w:rsidRPr="00501C23">
        <w:rPr>
          <w:rFonts w:ascii="TH SarabunPSK" w:hAnsi="TH SarabunPSK" w:cs="TH SarabunPSK"/>
          <w:color w:val="000000"/>
          <w:sz w:val="30"/>
          <w:szCs w:val="30"/>
        </w:rPr>
        <w:tab/>
      </w:r>
      <w:r w:rsidR="0092798B">
        <w:rPr>
          <w:rFonts w:ascii="TH SarabunPSK" w:hAnsi="TH SarabunPSK" w:cs="TH SarabunPSK" w:hint="cs"/>
          <w:sz w:val="30"/>
          <w:szCs w:val="30"/>
          <w:cs/>
        </w:rPr>
        <w:t>..........................................................</w:t>
      </w:r>
    </w:p>
    <w:p w:rsidR="00B3100A" w:rsidRPr="00501C23" w:rsidRDefault="00B3100A" w:rsidP="00B3100A">
      <w:pPr>
        <w:pStyle w:val="FootnoteText"/>
        <w:tabs>
          <w:tab w:val="left" w:pos="1418"/>
          <w:tab w:val="left" w:pos="1750"/>
          <w:tab w:val="left" w:pos="4253"/>
          <w:tab w:val="left" w:pos="5812"/>
          <w:tab w:val="left" w:pos="6946"/>
          <w:tab w:val="left" w:pos="8931"/>
        </w:tabs>
        <w:rPr>
          <w:rFonts w:ascii="TH SarabunPSK" w:hAnsi="TH SarabunPSK" w:cs="TH SarabunPSK"/>
          <w:color w:val="000000"/>
          <w:sz w:val="30"/>
          <w:szCs w:val="30"/>
        </w:rPr>
      </w:pPr>
      <w:r w:rsidRPr="00501C23">
        <w:rPr>
          <w:rFonts w:ascii="TH SarabunPSK" w:hAnsi="TH SarabunPSK" w:cs="TH SarabunPSK"/>
          <w:b/>
          <w:bCs/>
          <w:sz w:val="30"/>
          <w:szCs w:val="30"/>
          <w:cs/>
        </w:rPr>
        <w:t xml:space="preserve">ผู้จัดเก็บข้อมูล : </w:t>
      </w:r>
      <w:r w:rsidRPr="00501C23">
        <w:rPr>
          <w:rFonts w:ascii="TH SarabunPSK" w:hAnsi="TH SarabunPSK" w:cs="TH SarabunPSK"/>
          <w:color w:val="000000"/>
          <w:sz w:val="30"/>
          <w:szCs w:val="30"/>
        </w:rPr>
        <w:tab/>
      </w:r>
      <w:r w:rsidRPr="00501C23">
        <w:rPr>
          <w:rFonts w:ascii="TH SarabunPSK" w:hAnsi="TH SarabunPSK" w:cs="TH SarabunPSK"/>
          <w:color w:val="000000"/>
          <w:sz w:val="30"/>
          <w:szCs w:val="30"/>
        </w:rPr>
        <w:tab/>
      </w:r>
      <w:r w:rsidR="0092798B" w:rsidRPr="0092798B">
        <w:rPr>
          <w:rFonts w:ascii="TH SarabunPSK" w:hAnsi="TH SarabunPSK" w:cs="TH SarabunPSK" w:hint="cs"/>
          <w:color w:val="000000"/>
          <w:sz w:val="30"/>
          <w:szCs w:val="30"/>
          <w:cs/>
        </w:rPr>
        <w:t>..........................................................</w:t>
      </w:r>
      <w:r w:rsidR="0092798B">
        <w:rPr>
          <w:rFonts w:ascii="TH SarabunPSK" w:hAnsi="TH SarabunPSK" w:cs="TH SarabunPSK" w:hint="cs"/>
          <w:color w:val="000000"/>
          <w:sz w:val="30"/>
          <w:szCs w:val="30"/>
          <w:cs/>
        </w:rPr>
        <w:t xml:space="preserve">  </w:t>
      </w:r>
      <w:r w:rsidRPr="00501C23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เบอร์ติดต่อ :</w:t>
      </w:r>
      <w:r w:rsidRPr="00501C23">
        <w:rPr>
          <w:rFonts w:ascii="TH SarabunPSK" w:hAnsi="TH SarabunPSK" w:cs="TH SarabunPSK"/>
          <w:color w:val="000000"/>
          <w:sz w:val="30"/>
          <w:szCs w:val="30"/>
        </w:rPr>
        <w:tab/>
      </w:r>
      <w:r w:rsidR="0092798B" w:rsidRPr="0092798B">
        <w:rPr>
          <w:rFonts w:ascii="TH SarabunPSK" w:hAnsi="TH SarabunPSK" w:cs="TH SarabunPSK" w:hint="cs"/>
          <w:color w:val="000000"/>
          <w:sz w:val="30"/>
          <w:szCs w:val="30"/>
          <w:cs/>
        </w:rPr>
        <w:t>..........................................................</w:t>
      </w:r>
    </w:p>
    <w:p w:rsidR="00AF19F0" w:rsidRPr="00B3100A" w:rsidRDefault="00AF19F0" w:rsidP="00AF19F0">
      <w:pPr>
        <w:rPr>
          <w:rFonts w:ascii="TH SarabunPSK" w:hAnsi="TH SarabunPSK" w:cs="TH SarabunPSK"/>
          <w:sz w:val="30"/>
          <w:szCs w:val="30"/>
        </w:rPr>
      </w:pPr>
    </w:p>
    <w:p w:rsidR="00095820" w:rsidRPr="00932AC9" w:rsidRDefault="00095820" w:rsidP="00AF19F0">
      <w:pPr>
        <w:pStyle w:val="FootnoteText"/>
        <w:rPr>
          <w:rFonts w:ascii="TH SarabunPSK" w:hAnsi="TH SarabunPSK" w:cs="TH SarabunPSK"/>
          <w:sz w:val="30"/>
          <w:szCs w:val="30"/>
        </w:rPr>
      </w:pPr>
    </w:p>
    <w:sectPr w:rsidR="00095820" w:rsidRPr="00932AC9" w:rsidSect="000C3FBF">
      <w:headerReference w:type="default" r:id="rId8"/>
      <w:pgSz w:w="11906" w:h="16838"/>
      <w:pgMar w:top="1440" w:right="1440" w:bottom="1440" w:left="1440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73E51" w:rsidRDefault="00973E51" w:rsidP="007C7324">
      <w:r>
        <w:separator/>
      </w:r>
    </w:p>
  </w:endnote>
  <w:endnote w:type="continuationSeparator" w:id="0">
    <w:p w:rsidR="00973E51" w:rsidRDefault="00973E51" w:rsidP="007C73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73E51" w:rsidRDefault="00973E51" w:rsidP="007C7324">
      <w:r>
        <w:separator/>
      </w:r>
    </w:p>
  </w:footnote>
  <w:footnote w:type="continuationSeparator" w:id="0">
    <w:p w:rsidR="00973E51" w:rsidRDefault="00973E51" w:rsidP="007C73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C7324" w:rsidRDefault="00C95B8C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column">
                <wp:posOffset>-461645</wp:posOffset>
              </wp:positionH>
              <wp:positionV relativeFrom="paragraph">
                <wp:posOffset>-76835</wp:posOffset>
              </wp:positionV>
              <wp:extent cx="6333490" cy="457200"/>
              <wp:effectExtent l="5080" t="0" r="0" b="635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C7324" w:rsidRPr="00C50638" w:rsidRDefault="007C7324" w:rsidP="000778D4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</w:pPr>
                            <w:r>
                              <w:rPr>
                                <w:rFonts w:cs="Browallia New" w:hint="cs"/>
                                <w:b/>
                                <w:bCs/>
                                <w:szCs w:val="24"/>
                                <w:cs/>
                              </w:rPr>
                              <w:t xml:space="preserve"> </w:t>
                            </w:r>
                            <w:r w:rsidRPr="00C50638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รายละเอียดตัวชี้วัดการประเมินผลการปฏิบัติราชการ</w:t>
                            </w:r>
                            <w:r w:rsidR="00A36517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FD63C5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กลุ่มตรวจสอบภายใน</w:t>
                            </w:r>
                          </w:p>
                          <w:p w:rsidR="007C7324" w:rsidRPr="00C50638" w:rsidRDefault="007C7324" w:rsidP="000778D4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C50638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 xml:space="preserve">ประจำปีงบประมาณ พ.ศ. </w:t>
                            </w:r>
                            <w:r w:rsidRPr="005223A2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25</w:t>
                            </w:r>
                            <w:r w:rsidR="00C8160C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  <w:t>6</w:t>
                            </w:r>
                            <w:r w:rsidR="00BD71A4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4" name="Line 4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" o:spid="_x0000_s1026" style="position:absolute;margin-left:-36.35pt;margin-top:-6.05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7C7324" w:rsidRPr="00C50638" w:rsidRDefault="007C7324" w:rsidP="000778D4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</w:pPr>
                      <w:r>
                        <w:rPr>
                          <w:rFonts w:cs="Browallia New" w:hint="cs"/>
                          <w:b/>
                          <w:bCs/>
                          <w:szCs w:val="24"/>
                          <w:cs/>
                        </w:rPr>
                        <w:t xml:space="preserve"> </w:t>
                      </w:r>
                      <w:r w:rsidRPr="00C50638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รายละเอียดตัวชี้วัดการประเมินผลการปฏิบัติราชการ</w:t>
                      </w:r>
                      <w:r w:rsidR="00A36517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FD63C5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กลุ่มตรวจสอบภายใน</w:t>
                      </w:r>
                    </w:p>
                    <w:p w:rsidR="007C7324" w:rsidRPr="00C50638" w:rsidRDefault="007C7324" w:rsidP="000778D4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C50638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 xml:space="preserve">ประจำปีงบประมาณ พ.ศ. </w:t>
                      </w:r>
                      <w:r w:rsidRPr="005223A2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25</w:t>
                      </w:r>
                      <w:r w:rsidR="00C8160C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  <w:t>6</w:t>
                      </w:r>
                      <w:r w:rsidR="00BD71A4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  <w:t>2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  <v:line id="Line 4" o:spid="_x0000_s1029" style="position:absolute;visibility:visible;mso-wrap-style:square" from="1623,1289" to="10623,12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" strokecolor="white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491FC7"/>
    <w:multiLevelType w:val="hybridMultilevel"/>
    <w:tmpl w:val="B87E3D22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" w15:restartNumberingAfterBreak="0">
    <w:nsid w:val="7EB8337F"/>
    <w:multiLevelType w:val="hybridMultilevel"/>
    <w:tmpl w:val="1BF29388"/>
    <w:lvl w:ilvl="0" w:tplc="04090011">
      <w:start w:val="1"/>
      <w:numFmt w:val="decimal"/>
      <w:lvlText w:val="%1)"/>
      <w:lvlJc w:val="left"/>
      <w:pPr>
        <w:ind w:left="2563" w:hanging="360"/>
      </w:pPr>
    </w:lvl>
    <w:lvl w:ilvl="1" w:tplc="04090019" w:tentative="1">
      <w:start w:val="1"/>
      <w:numFmt w:val="lowerLetter"/>
      <w:lvlText w:val="%2."/>
      <w:lvlJc w:val="left"/>
      <w:pPr>
        <w:ind w:left="3283" w:hanging="360"/>
      </w:pPr>
    </w:lvl>
    <w:lvl w:ilvl="2" w:tplc="0409001B" w:tentative="1">
      <w:start w:val="1"/>
      <w:numFmt w:val="lowerRoman"/>
      <w:lvlText w:val="%3."/>
      <w:lvlJc w:val="right"/>
      <w:pPr>
        <w:ind w:left="4003" w:hanging="180"/>
      </w:pPr>
    </w:lvl>
    <w:lvl w:ilvl="3" w:tplc="0409000F" w:tentative="1">
      <w:start w:val="1"/>
      <w:numFmt w:val="decimal"/>
      <w:lvlText w:val="%4."/>
      <w:lvlJc w:val="left"/>
      <w:pPr>
        <w:ind w:left="4723" w:hanging="360"/>
      </w:pPr>
    </w:lvl>
    <w:lvl w:ilvl="4" w:tplc="04090019" w:tentative="1">
      <w:start w:val="1"/>
      <w:numFmt w:val="lowerLetter"/>
      <w:lvlText w:val="%5."/>
      <w:lvlJc w:val="left"/>
      <w:pPr>
        <w:ind w:left="5443" w:hanging="360"/>
      </w:pPr>
    </w:lvl>
    <w:lvl w:ilvl="5" w:tplc="0409001B" w:tentative="1">
      <w:start w:val="1"/>
      <w:numFmt w:val="lowerRoman"/>
      <w:lvlText w:val="%6."/>
      <w:lvlJc w:val="right"/>
      <w:pPr>
        <w:ind w:left="6163" w:hanging="180"/>
      </w:pPr>
    </w:lvl>
    <w:lvl w:ilvl="6" w:tplc="0409000F" w:tentative="1">
      <w:start w:val="1"/>
      <w:numFmt w:val="decimal"/>
      <w:lvlText w:val="%7."/>
      <w:lvlJc w:val="left"/>
      <w:pPr>
        <w:ind w:left="6883" w:hanging="360"/>
      </w:pPr>
    </w:lvl>
    <w:lvl w:ilvl="7" w:tplc="04090019" w:tentative="1">
      <w:start w:val="1"/>
      <w:numFmt w:val="lowerLetter"/>
      <w:lvlText w:val="%8."/>
      <w:lvlJc w:val="left"/>
      <w:pPr>
        <w:ind w:left="7603" w:hanging="360"/>
      </w:pPr>
    </w:lvl>
    <w:lvl w:ilvl="8" w:tplc="0409001B" w:tentative="1">
      <w:start w:val="1"/>
      <w:numFmt w:val="lowerRoman"/>
      <w:lvlText w:val="%9."/>
      <w:lvlJc w:val="right"/>
      <w:pPr>
        <w:ind w:left="8323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attachedTemplate r:id="rId1"/>
  <w:defaultTabStop w:val="720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6CB7"/>
    <w:rsid w:val="00012ED0"/>
    <w:rsid w:val="000778D4"/>
    <w:rsid w:val="00095820"/>
    <w:rsid w:val="000C3FBF"/>
    <w:rsid w:val="000E5AFB"/>
    <w:rsid w:val="00111F93"/>
    <w:rsid w:val="001D5F4A"/>
    <w:rsid w:val="00200817"/>
    <w:rsid w:val="002013E6"/>
    <w:rsid w:val="00210A35"/>
    <w:rsid w:val="00247726"/>
    <w:rsid w:val="002A3F2D"/>
    <w:rsid w:val="003339F5"/>
    <w:rsid w:val="0034377A"/>
    <w:rsid w:val="003553DF"/>
    <w:rsid w:val="00376665"/>
    <w:rsid w:val="003836B1"/>
    <w:rsid w:val="0038412D"/>
    <w:rsid w:val="00392F56"/>
    <w:rsid w:val="003B06A1"/>
    <w:rsid w:val="003B7CC5"/>
    <w:rsid w:val="0043205B"/>
    <w:rsid w:val="00433B1E"/>
    <w:rsid w:val="00447FBD"/>
    <w:rsid w:val="004545A4"/>
    <w:rsid w:val="00465674"/>
    <w:rsid w:val="004768FD"/>
    <w:rsid w:val="004A61EA"/>
    <w:rsid w:val="004E5483"/>
    <w:rsid w:val="0051089E"/>
    <w:rsid w:val="005223A2"/>
    <w:rsid w:val="005374C4"/>
    <w:rsid w:val="00561635"/>
    <w:rsid w:val="00567082"/>
    <w:rsid w:val="005F5D6F"/>
    <w:rsid w:val="00612964"/>
    <w:rsid w:val="00632D81"/>
    <w:rsid w:val="006A1F9F"/>
    <w:rsid w:val="006A4C41"/>
    <w:rsid w:val="007105A3"/>
    <w:rsid w:val="00776949"/>
    <w:rsid w:val="007A12A4"/>
    <w:rsid w:val="007C7324"/>
    <w:rsid w:val="007E1078"/>
    <w:rsid w:val="00806D0B"/>
    <w:rsid w:val="00823220"/>
    <w:rsid w:val="00857003"/>
    <w:rsid w:val="00862C59"/>
    <w:rsid w:val="008767C9"/>
    <w:rsid w:val="00892E47"/>
    <w:rsid w:val="00893057"/>
    <w:rsid w:val="008B24EA"/>
    <w:rsid w:val="008F6B9A"/>
    <w:rsid w:val="0092798B"/>
    <w:rsid w:val="00932AC9"/>
    <w:rsid w:val="00932C19"/>
    <w:rsid w:val="009373AC"/>
    <w:rsid w:val="009679B4"/>
    <w:rsid w:val="00973E51"/>
    <w:rsid w:val="009926AE"/>
    <w:rsid w:val="009D35F6"/>
    <w:rsid w:val="009E18AE"/>
    <w:rsid w:val="009E6CB7"/>
    <w:rsid w:val="009E7232"/>
    <w:rsid w:val="00A12D0E"/>
    <w:rsid w:val="00A27710"/>
    <w:rsid w:val="00A36517"/>
    <w:rsid w:val="00A76D10"/>
    <w:rsid w:val="00A85442"/>
    <w:rsid w:val="00AF19F0"/>
    <w:rsid w:val="00B3100A"/>
    <w:rsid w:val="00B423C7"/>
    <w:rsid w:val="00BA6F4E"/>
    <w:rsid w:val="00BD1ED1"/>
    <w:rsid w:val="00BD5C25"/>
    <w:rsid w:val="00BD71A4"/>
    <w:rsid w:val="00C216F2"/>
    <w:rsid w:val="00C50638"/>
    <w:rsid w:val="00C54E4A"/>
    <w:rsid w:val="00C8160C"/>
    <w:rsid w:val="00C95B8C"/>
    <w:rsid w:val="00CA68CA"/>
    <w:rsid w:val="00D35FF2"/>
    <w:rsid w:val="00DD56EA"/>
    <w:rsid w:val="00E473C4"/>
    <w:rsid w:val="00EA352E"/>
    <w:rsid w:val="00F31579"/>
    <w:rsid w:val="00F97B41"/>
    <w:rsid w:val="00FA729F"/>
    <w:rsid w:val="00FD4EED"/>
    <w:rsid w:val="00FD63C5"/>
    <w:rsid w:val="00FE28D2"/>
    <w:rsid w:val="00FF3A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96BC51"/>
  <w15:docId w15:val="{CFA80887-A492-471D-8962-3C11A12BCA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374C4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5374C4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5374C4"/>
    <w:rPr>
      <w:rFonts w:ascii="MS Sans Serif" w:eastAsia="Times New Roman" w:hAnsi="MS Sans Serif" w:cs="Cordia New"/>
      <w:sz w:val="28"/>
    </w:rPr>
  </w:style>
  <w:style w:type="paragraph" w:styleId="ListParagraph">
    <w:name w:val="List Paragraph"/>
    <w:basedOn w:val="Normal"/>
    <w:uiPriority w:val="34"/>
    <w:qFormat/>
    <w:rsid w:val="005374C4"/>
    <w:pPr>
      <w:ind w:left="720"/>
      <w:contextualSpacing/>
    </w:pPr>
  </w:style>
  <w:style w:type="table" w:styleId="TableGrid">
    <w:name w:val="Table Grid"/>
    <w:basedOn w:val="TableNormal"/>
    <w:uiPriority w:val="59"/>
    <w:rsid w:val="005374C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7C7324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7C7324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uiPriority w:val="99"/>
    <w:unhideWhenUsed/>
    <w:rsid w:val="007C7324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7C7324"/>
    <w:rPr>
      <w:rFonts w:ascii="Times New Roman" w:eastAsia="Times New Roman" w:hAnsi="Times New Roman" w:cs="Angsana New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Z:\Sineenat\59KPI_&#3626;&#3635;&#3609;&#3633;&#3585;\&#3619;&#3634;&#3618;&#3621;&#3632;&#3648;&#3629;&#3637;&#3618;&#3604;&#3605;&#3633;&#3623;&#3594;&#3637;&#3657;&#3623;&#3633;&#3604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D8DC88-E6BE-440A-B0E6-DEFE0F0C94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รายละเอียดตัวชี้วัด</Template>
  <TotalTime>5</TotalTime>
  <Pages>2</Pages>
  <Words>277</Words>
  <Characters>1579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Rungnapa</dc:creator>
  <cp:lastModifiedBy>สุทิน เชยชม</cp:lastModifiedBy>
  <cp:revision>5</cp:revision>
  <cp:lastPrinted>2013-03-01T03:26:00Z</cp:lastPrinted>
  <dcterms:created xsi:type="dcterms:W3CDTF">2018-12-28T06:06:00Z</dcterms:created>
  <dcterms:modified xsi:type="dcterms:W3CDTF">2018-12-28T07:51:00Z</dcterms:modified>
</cp:coreProperties>
</file>